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C37C"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 w14:paraId="51193C1B">
      <w:pPr>
        <w:spacing w:line="640" w:lineRule="exact"/>
      </w:pPr>
    </w:p>
    <w:p w14:paraId="166C8BBF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14:paraId="146C065C"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 w14:paraId="7C779497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 w14:paraId="72913166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 w14:paraId="606CA209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 w14:paraId="0D691041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有建设用地使用权出让合同》。不按期签订《国有建设用地使用权出让合同》的，视为竞得人放弃竞得资格，竞得人应承担相应法律责任。</w:t>
      </w:r>
    </w:p>
    <w:p w14:paraId="50867604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 w14:paraId="0F3381D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 w14:paraId="0FD7CAEF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9012ADB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C54B8D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5C47924F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 w14:paraId="7D254EA5"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 w14:paraId="1BE44BD4"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 w14:paraId="55D578E1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5B004C59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 w14:paraId="50AF1A33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111A4061"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 w14:paraId="16846C3C"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42A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FFB977"/>
    <w:rsid w:val="45516D92"/>
    <w:rsid w:val="499A2812"/>
    <w:rsid w:val="4B2C1AED"/>
    <w:rsid w:val="53EF725E"/>
    <w:rsid w:val="56F84653"/>
    <w:rsid w:val="5F7FBF11"/>
    <w:rsid w:val="65463770"/>
    <w:rsid w:val="6BB66A0D"/>
    <w:rsid w:val="6C203BEA"/>
    <w:rsid w:val="6F3BF152"/>
    <w:rsid w:val="73D47105"/>
    <w:rsid w:val="73DDFC69"/>
    <w:rsid w:val="785855E1"/>
    <w:rsid w:val="79FAFE91"/>
    <w:rsid w:val="7A5FB4D2"/>
    <w:rsid w:val="7BFE7928"/>
    <w:rsid w:val="CD57493E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6</TotalTime>
  <ScaleCrop>false</ScaleCrop>
  <LinksUpToDate>false</LinksUpToDate>
  <CharactersWithSpaces>451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2019-12-08T07:15:00Z</dcterms:created>
  <dc:creator>未羽</dc:creator>
  <cp:lastModifiedBy>casic</cp:lastModifiedBy>
  <cp:lastPrinted>2021-10-18T13:33:00Z</cp:lastPrinted>
  <dcterms:modified xsi:type="dcterms:W3CDTF">2025-06-20T11:26:40Z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9F578126446A4DE7AF85F484E5693AA3_12</vt:lpwstr>
  </property>
</Properties>
</file>