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AF80"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 w14:paraId="6AB35433"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  <w:lang w:eastAsia="zh-CN"/>
        </w:rPr>
        <w:t>鲤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2024-17</w:t>
      </w:r>
      <w:r>
        <w:rPr>
          <w:rFonts w:hint="eastAsia" w:ascii="汉仪大宋简" w:eastAsia="汉仪大宋简"/>
          <w:bCs/>
          <w:sz w:val="44"/>
          <w:szCs w:val="44"/>
        </w:rPr>
        <w:t>号</w:t>
      </w:r>
      <w:r>
        <w:rPr>
          <w:rFonts w:hint="eastAsia" w:ascii="汉仪大宋简" w:eastAsia="汉仪大宋简"/>
          <w:bCs/>
          <w:sz w:val="44"/>
          <w:szCs w:val="44"/>
          <w:lang w:eastAsia="zh-CN"/>
        </w:rPr>
        <w:t>、鲤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2024-19号</w:t>
      </w:r>
      <w:r>
        <w:rPr>
          <w:rFonts w:hint="eastAsia" w:ascii="汉仪大宋简" w:eastAsia="汉仪大宋简"/>
          <w:bCs/>
          <w:sz w:val="44"/>
          <w:szCs w:val="44"/>
        </w:rPr>
        <w:t>地块国有建设用地使用权拍卖出让文件目录</w:t>
      </w:r>
    </w:p>
    <w:p w14:paraId="1BC2D09E">
      <w:pPr>
        <w:spacing w:line="620" w:lineRule="exact"/>
        <w:jc w:val="left"/>
        <w:rPr>
          <w:rFonts w:ascii="汉仪大宋简" w:hAnsi="华文中宋" w:eastAsia="汉仪大宋简"/>
          <w:bCs/>
          <w:szCs w:val="32"/>
        </w:rPr>
      </w:pPr>
    </w:p>
    <w:p w14:paraId="3AA25F53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</w:t>
      </w:r>
      <w:r>
        <w:rPr>
          <w:rFonts w:hint="eastAsia" w:ascii="楷体" w:hAnsi="楷体" w:eastAsia="楷体"/>
          <w:bCs/>
          <w:szCs w:val="32"/>
          <w:lang w:eastAsia="zh-CN"/>
        </w:rPr>
        <w:t>鲤</w:t>
      </w:r>
      <w:r>
        <w:rPr>
          <w:rFonts w:hint="eastAsia" w:ascii="楷体" w:hAnsi="楷体" w:eastAsia="楷体"/>
          <w:bCs/>
          <w:szCs w:val="32"/>
          <w:lang w:val="en-US" w:eastAsia="zh-CN"/>
        </w:rPr>
        <w:t>2024-17</w:t>
      </w:r>
      <w:r>
        <w:rPr>
          <w:rFonts w:hint="eastAsia" w:ascii="楷体" w:hAnsi="楷体" w:eastAsia="楷体"/>
          <w:bCs/>
          <w:szCs w:val="32"/>
        </w:rPr>
        <w:t>号</w:t>
      </w:r>
      <w:r>
        <w:rPr>
          <w:rFonts w:hint="eastAsia" w:ascii="楷体" w:hAnsi="楷体" w:eastAsia="楷体"/>
          <w:bCs/>
          <w:szCs w:val="32"/>
          <w:lang w:eastAsia="zh-CN"/>
        </w:rPr>
        <w:t>、鲤</w:t>
      </w:r>
      <w:r>
        <w:rPr>
          <w:rFonts w:hint="eastAsia" w:ascii="楷体" w:hAnsi="楷体" w:eastAsia="楷体"/>
          <w:bCs/>
          <w:szCs w:val="32"/>
          <w:lang w:val="en-US" w:eastAsia="zh-CN"/>
        </w:rPr>
        <w:t>2024-19号地块</w:t>
      </w:r>
      <w:r>
        <w:rPr>
          <w:rFonts w:hint="eastAsia" w:ascii="楷体" w:hAnsi="楷体" w:eastAsia="楷体"/>
          <w:bCs/>
          <w:szCs w:val="32"/>
        </w:rPr>
        <w:t>国有建设用地使用权出让公告</w:t>
      </w:r>
      <w:r>
        <w:rPr>
          <w:rFonts w:hint="eastAsia" w:ascii="楷体" w:hAnsi="楷体" w:eastAsia="楷体"/>
          <w:bCs/>
          <w:color w:val="auto"/>
          <w:szCs w:val="32"/>
        </w:rPr>
        <w:t>(泉自然资告字[20</w:t>
      </w:r>
      <w:r>
        <w:rPr>
          <w:rFonts w:ascii="楷体" w:hAnsi="楷体" w:eastAsia="楷体"/>
          <w:bCs/>
          <w:color w:val="auto"/>
          <w:szCs w:val="32"/>
        </w:rPr>
        <w:t>2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5</w:t>
      </w:r>
      <w:r>
        <w:rPr>
          <w:rFonts w:hint="eastAsia" w:ascii="楷体" w:hAnsi="楷体" w:eastAsia="楷体"/>
          <w:bCs/>
          <w:color w:val="auto"/>
          <w:szCs w:val="32"/>
        </w:rPr>
        <w:t>]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13</w:t>
      </w:r>
      <w:r>
        <w:rPr>
          <w:rFonts w:hint="eastAsia" w:ascii="楷体" w:hAnsi="楷体" w:eastAsia="楷体"/>
          <w:bCs/>
          <w:color w:val="auto"/>
          <w:szCs w:val="32"/>
        </w:rPr>
        <w:t>号</w:t>
      </w:r>
      <w:r>
        <w:rPr>
          <w:rFonts w:hint="eastAsia" w:ascii="楷体" w:hAnsi="楷体" w:eastAsia="楷体"/>
          <w:bCs/>
          <w:szCs w:val="32"/>
        </w:rPr>
        <w:t>)</w:t>
      </w:r>
    </w:p>
    <w:p w14:paraId="50285F25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</w:t>
      </w:r>
      <w:r>
        <w:rPr>
          <w:rFonts w:hint="eastAsia" w:ascii="楷体" w:hAnsi="楷体" w:eastAsia="楷体"/>
          <w:bCs/>
          <w:szCs w:val="32"/>
          <w:lang w:eastAsia="zh-CN"/>
        </w:rPr>
        <w:t>鲤</w:t>
      </w:r>
      <w:r>
        <w:rPr>
          <w:rFonts w:hint="eastAsia" w:ascii="楷体" w:hAnsi="楷体" w:eastAsia="楷体"/>
          <w:bCs/>
          <w:szCs w:val="32"/>
          <w:lang w:val="en-US" w:eastAsia="zh-CN"/>
        </w:rPr>
        <w:t>2024-17</w:t>
      </w:r>
      <w:r>
        <w:rPr>
          <w:rFonts w:hint="eastAsia" w:ascii="楷体" w:hAnsi="楷体" w:eastAsia="楷体"/>
          <w:bCs/>
          <w:szCs w:val="32"/>
        </w:rPr>
        <w:t>号</w:t>
      </w:r>
      <w:r>
        <w:rPr>
          <w:rFonts w:hint="eastAsia" w:ascii="楷体" w:hAnsi="楷体" w:eastAsia="楷体"/>
          <w:bCs/>
          <w:szCs w:val="32"/>
          <w:lang w:eastAsia="zh-CN"/>
        </w:rPr>
        <w:t>、鲤</w:t>
      </w:r>
      <w:r>
        <w:rPr>
          <w:rFonts w:hint="eastAsia" w:ascii="楷体" w:hAnsi="楷体" w:eastAsia="楷体"/>
          <w:bCs/>
          <w:szCs w:val="32"/>
          <w:lang w:val="en-US" w:eastAsia="zh-CN"/>
        </w:rPr>
        <w:t>2024-19号</w:t>
      </w:r>
      <w:r>
        <w:rPr>
          <w:rFonts w:hint="eastAsia" w:ascii="楷体" w:hAnsi="楷体" w:eastAsia="楷体"/>
          <w:bCs/>
          <w:szCs w:val="32"/>
        </w:rPr>
        <w:t>地块国有建设用地使用权拍卖出让须知</w:t>
      </w:r>
    </w:p>
    <w:p w14:paraId="22F80B8E"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 w14:paraId="5BB350E6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 w14:paraId="6D742A5F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 w14:paraId="47EF8D85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 w14:paraId="34F9DC23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 w14:paraId="51471412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 w14:paraId="0A06BB54"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bookmarkEnd w:id="0"/>
    <w:p w14:paraId="6D781C4E">
      <w:pPr>
        <w:spacing w:line="620" w:lineRule="exact"/>
        <w:rPr>
          <w:rFonts w:hint="eastAsia" w:ascii="楷体" w:hAnsi="楷体" w:eastAsia="楷体"/>
          <w:bCs/>
          <w:color w:val="auto"/>
          <w:szCs w:val="32"/>
        </w:rPr>
      </w:pPr>
      <w:bookmarkStart w:id="2" w:name="_GoBack"/>
      <w:bookmarkEnd w:id="2"/>
    </w:p>
    <w:p w14:paraId="274F6DB9">
      <w:pPr>
        <w:spacing w:line="620" w:lineRule="exact"/>
        <w:rPr>
          <w:rFonts w:hint="eastAsia" w:ascii="楷体" w:hAnsi="楷体" w:eastAsia="楷体"/>
          <w:bCs/>
          <w:color w:val="auto"/>
          <w:szCs w:val="32"/>
        </w:rPr>
      </w:pPr>
    </w:p>
    <w:p w14:paraId="0F58673D"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90101010101"/>
    <w:charset w:val="86"/>
    <w:family w:val="auto"/>
    <w:pitch w:val="default"/>
    <w:sig w:usb0="800002BF" w:usb1="38CF7CFA" w:usb2="00000016" w:usb3="00000000" w:csb0="6016019D" w:csb1="D3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仿宋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方正仿宋_GBK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2F83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5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kZWU4ZDhlMDRlYThlZDUyYmQ5MTdlMTRhMTE3ODcifQ=="/>
  </w:docVars>
  <w:rsids>
    <w:rsidRoot w:val="00172A27"/>
    <w:rsid w:val="00006C24"/>
    <w:rsid w:val="00023E3E"/>
    <w:rsid w:val="00052FA8"/>
    <w:rsid w:val="000631E7"/>
    <w:rsid w:val="00082C15"/>
    <w:rsid w:val="00083EE7"/>
    <w:rsid w:val="00085AD7"/>
    <w:rsid w:val="000F3145"/>
    <w:rsid w:val="00100B66"/>
    <w:rsid w:val="00172A27"/>
    <w:rsid w:val="00196468"/>
    <w:rsid w:val="0022713A"/>
    <w:rsid w:val="002874C4"/>
    <w:rsid w:val="002908CF"/>
    <w:rsid w:val="00314EE6"/>
    <w:rsid w:val="003A2E05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149669D2"/>
    <w:rsid w:val="19AC52DB"/>
    <w:rsid w:val="1B94685B"/>
    <w:rsid w:val="1DC47F65"/>
    <w:rsid w:val="200C7D59"/>
    <w:rsid w:val="218F3814"/>
    <w:rsid w:val="2B415072"/>
    <w:rsid w:val="3116392C"/>
    <w:rsid w:val="37652DB5"/>
    <w:rsid w:val="3E8F3F5C"/>
    <w:rsid w:val="42860E7D"/>
    <w:rsid w:val="4A1A6AC1"/>
    <w:rsid w:val="4EB77E6F"/>
    <w:rsid w:val="5DE3883B"/>
    <w:rsid w:val="5E06344E"/>
    <w:rsid w:val="5FB7B80D"/>
    <w:rsid w:val="5FF79C04"/>
    <w:rsid w:val="68EA5D90"/>
    <w:rsid w:val="72754099"/>
    <w:rsid w:val="72DC48B0"/>
    <w:rsid w:val="74FFCB18"/>
    <w:rsid w:val="75162928"/>
    <w:rsid w:val="7AEBCBB6"/>
    <w:rsid w:val="92FEC85F"/>
    <w:rsid w:val="9A3E21B4"/>
    <w:rsid w:val="9D7FF59C"/>
    <w:rsid w:val="BE1F78BC"/>
    <w:rsid w:val="BFFE1196"/>
    <w:rsid w:val="D7BFC96D"/>
    <w:rsid w:val="EF1FC07B"/>
    <w:rsid w:val="EFFB0126"/>
    <w:rsid w:val="FFFFE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page number"/>
    <w:basedOn w:val="8"/>
    <w:unhideWhenUsed/>
    <w:qFormat/>
    <w:uiPriority w:val="0"/>
  </w:style>
  <w:style w:type="paragraph" w:customStyle="1" w:styleId="10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194</Words>
  <Characters>230</Characters>
  <Lines>1</Lines>
  <Paragraphs>1</Paragraphs>
  <TotalTime>0</TotalTime>
  <ScaleCrop>false</ScaleCrop>
  <LinksUpToDate>false</LinksUpToDate>
  <CharactersWithSpaces>230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2019-12-08T04:16:00Z</dcterms:created>
  <dc:creator>未羽</dc:creator>
  <cp:lastModifiedBy>user</cp:lastModifiedBy>
  <cp:lastPrinted>2019-12-08T04:16:00Z</cp:lastPrinted>
  <dcterms:modified xsi:type="dcterms:W3CDTF">2025-09-19T17:23:06Z</dcterms:modified>
  <dc:title>拍卖文件目录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5C4FEA445A264DBAB650E8E2427C97B7_12</vt:lpwstr>
  </property>
</Properties>
</file>