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w:t>
      </w:r>
      <w:r>
        <w:rPr>
          <w:rFonts w:ascii="仿宋" w:hAnsi="仿宋" w:eastAsia="仿宋"/>
          <w:color w:val="auto"/>
          <w:szCs w:val="32"/>
        </w:rPr>
        <w:t>志牌号。</w:t>
      </w:r>
      <w:r>
        <w:rPr>
          <w:rFonts w:hint="eastAsia" w:ascii="仿宋" w:hAnsi="仿宋" w:eastAsia="仿宋"/>
          <w:color w:val="auto"/>
          <w:szCs w:val="32"/>
        </w:rPr>
        <w:t>请于20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2</w:t>
      </w:r>
      <w:r>
        <w:rPr>
          <w:rFonts w:hint="eastAsia" w:ascii="仿宋" w:hAnsi="仿宋" w:eastAsia="仿宋"/>
          <w:color w:val="auto"/>
          <w:szCs w:val="32"/>
        </w:rPr>
        <w:t>月</w:t>
      </w:r>
      <w:r>
        <w:rPr>
          <w:rFonts w:hint="eastAsia" w:ascii="仿宋" w:hAnsi="仿宋" w:eastAsia="仿宋"/>
          <w:color w:val="auto"/>
          <w:szCs w:val="32"/>
          <w:lang w:val="en-US" w:eastAsia="zh-CN"/>
        </w:rPr>
        <w:t>25</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2</w:t>
      </w:r>
      <w:r>
        <w:rPr>
          <w:rFonts w:hint="eastAsia" w:ascii="仿宋" w:hAnsi="仿宋" w:eastAsia="仿宋"/>
          <w:color w:val="auto"/>
          <w:szCs w:val="32"/>
        </w:rPr>
        <w:t>月</w:t>
      </w:r>
      <w:r>
        <w:rPr>
          <w:rFonts w:hint="eastAsia" w:ascii="仿宋" w:hAnsi="仿宋" w:eastAsia="仿宋"/>
          <w:color w:val="auto"/>
          <w:szCs w:val="32"/>
          <w:lang w:val="en-US" w:eastAsia="zh-CN"/>
        </w:rPr>
        <w:t>25</w:t>
      </w:r>
      <w:bookmarkStart w:id="0" w:name="_GoBack"/>
      <w:bookmarkEnd w:id="0"/>
      <w:r>
        <w:rPr>
          <w:rFonts w:hint="eastAsia" w:ascii="仿宋" w:hAnsi="仿宋" w:eastAsia="仿宋"/>
          <w:color w:val="auto"/>
          <w:szCs w:val="32"/>
        </w:rPr>
        <w:t>日9时，在泉州市政务服务中心（东海</w:t>
      </w:r>
      <w:r>
        <w:rPr>
          <w:rFonts w:hint="eastAsia" w:ascii="仿宋" w:hAnsi="仿宋" w:eastAsia="仿宋"/>
          <w:szCs w:val="32"/>
        </w:rPr>
        <w:t>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6</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汉仪大宋简">
    <w:altName w:val="方正书宋_GBK"/>
    <w:panose1 w:val="02010600000101010101"/>
    <w:charset w:val="86"/>
    <w:family w:val="auto"/>
    <w:pitch w:val="default"/>
    <w:sig w:usb0="00000000" w:usb1="000000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A740D10"/>
    <w:rsid w:val="0D1B0D02"/>
    <w:rsid w:val="0E5C3C01"/>
    <w:rsid w:val="196F2C79"/>
    <w:rsid w:val="1A4D74BE"/>
    <w:rsid w:val="218F52D2"/>
    <w:rsid w:val="2724763D"/>
    <w:rsid w:val="3352532C"/>
    <w:rsid w:val="35AF3F90"/>
    <w:rsid w:val="37E30C8C"/>
    <w:rsid w:val="3C895EE4"/>
    <w:rsid w:val="3DBF0E82"/>
    <w:rsid w:val="4903456D"/>
    <w:rsid w:val="514E7E06"/>
    <w:rsid w:val="54DD1868"/>
    <w:rsid w:val="5BBE98E6"/>
    <w:rsid w:val="5CFE464D"/>
    <w:rsid w:val="627450B2"/>
    <w:rsid w:val="64A66A42"/>
    <w:rsid w:val="66EBC7E0"/>
    <w:rsid w:val="726D3664"/>
    <w:rsid w:val="779965DE"/>
    <w:rsid w:val="7F3C6A7C"/>
    <w:rsid w:val="7FD77B5C"/>
    <w:rsid w:val="7FFD187C"/>
    <w:rsid w:val="7FFD308D"/>
    <w:rsid w:val="BD3F6011"/>
    <w:rsid w:val="BE7FB2F3"/>
    <w:rsid w:val="C7FEACDE"/>
    <w:rsid w:val="DCEE1E65"/>
    <w:rsid w:val="EAF30321"/>
    <w:rsid w:val="FE65B28E"/>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1</TotalTime>
  <ScaleCrop>false</ScaleCrop>
  <LinksUpToDate>false</LinksUpToDate>
  <CharactersWithSpaces>293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2019-12-09T23:14:00Z</dcterms:created>
  <dc:creator>未羽</dc:creator>
  <cp:lastModifiedBy>市资源规划局</cp:lastModifiedBy>
  <dcterms:modified xsi:type="dcterms:W3CDTF">2026-01-29T09:38:23Z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D450F7A8A9374359A805AF9489994DBE_12</vt:lpwstr>
  </property>
</Properties>
</file>