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spacing w:line="500" w:lineRule="exact"/>
        <w:jc w:val="center"/>
        <w:rPr>
          <w:rFonts w:ascii="汉仪大宋简" w:hAnsi="宋体" w:eastAsia="汉仪大宋简"/>
          <w:bCs/>
          <w:sz w:val="36"/>
          <w:szCs w:val="36"/>
        </w:rPr>
      </w:pPr>
      <w:r>
        <w:rPr>
          <w:rFonts w:hint="eastAsia" w:ascii="汉仪大宋简" w:hAnsi="宋体" w:eastAsia="汉仪大宋简"/>
          <w:bCs/>
          <w:sz w:val="36"/>
          <w:szCs w:val="36"/>
        </w:rPr>
        <w:t>泉州市国有建设用地使用权网上挂牌出让</w:t>
      </w:r>
    </w:p>
    <w:p>
      <w:pPr>
        <w:spacing w:line="500" w:lineRule="exact"/>
        <w:jc w:val="center"/>
        <w:rPr>
          <w:rFonts w:ascii="汉仪大宋简" w:hAnsi="宋体" w:eastAsia="汉仪大宋简"/>
          <w:bCs/>
          <w:sz w:val="36"/>
          <w:szCs w:val="36"/>
        </w:rPr>
      </w:pPr>
      <w:r>
        <w:rPr>
          <w:rFonts w:hint="eastAsia" w:ascii="汉仪大宋简" w:hAnsi="宋体" w:eastAsia="汉仪大宋简"/>
          <w:bCs/>
          <w:sz w:val="36"/>
          <w:szCs w:val="36"/>
        </w:rPr>
        <w:t>竞买申请书</w:t>
      </w:r>
    </w:p>
    <w:p>
      <w:pPr>
        <w:spacing w:line="420" w:lineRule="exact"/>
        <w:rPr>
          <w:rFonts w:ascii="仿宋_GB2312" w:hAnsi="仿宋_GB2312" w:eastAsia="仿宋_GB2312"/>
          <w:b/>
          <w:sz w:val="28"/>
          <w:szCs w:val="28"/>
        </w:rPr>
      </w:pPr>
      <w:r>
        <w:rPr>
          <w:rFonts w:hint="eastAsia" w:ascii="仿宋_GB2312" w:hAnsi="仿宋_GB2312" w:eastAsia="仿宋_GB2312"/>
          <w:sz w:val="28"/>
          <w:szCs w:val="28"/>
        </w:rPr>
        <w:t>泉州市自然资源和规划局</w:t>
      </w:r>
      <w:r>
        <w:rPr>
          <w:rFonts w:hint="eastAsia" w:ascii="仿宋_GB2312" w:hAnsi="仿宋_GB2312" w:eastAsia="仿宋_GB2312"/>
          <w:b/>
          <w:sz w:val="28"/>
          <w:szCs w:val="28"/>
        </w:rPr>
        <w:t>：</w:t>
      </w: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经认真阅读编号为地块的挂牌出让文件，我方完全接受并愿意遵守你局国有建设用地使用权网上挂牌出让文件中的规定和要求，对所有文件均无异议。</w:t>
      </w: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我方现正式申请参加你局通过网上交易系统发布的挂牌时间：202</w:t>
      </w:r>
      <w:r>
        <w:rPr>
          <w:rFonts w:ascii="仿宋_GB2312" w:hAnsi="仿宋_GB2312" w:eastAsia="仿宋_GB2312"/>
          <w:sz w:val="28"/>
          <w:szCs w:val="28"/>
        </w:rPr>
        <w:t>6</w:t>
      </w:r>
      <w:r>
        <w:rPr>
          <w:rFonts w:hint="eastAsia" w:ascii="仿宋_GB2312" w:hAnsi="仿宋_GB2312" w:eastAsia="仿宋_GB2312"/>
          <w:sz w:val="28"/>
          <w:szCs w:val="28"/>
        </w:rPr>
        <w:t>年</w:t>
      </w:r>
      <w:r>
        <w:rPr>
          <w:rFonts w:hint="default" w:ascii="仿宋_GB2312" w:hAnsi="仿宋_GB2312" w:eastAsia="仿宋_GB2312"/>
          <w:sz w:val="28"/>
          <w:szCs w:val="28"/>
          <w:lang w:val="en"/>
        </w:rPr>
        <w:t>4</w:t>
      </w:r>
      <w:r>
        <w:rPr>
          <w:rFonts w:hint="eastAsia" w:ascii="仿宋_GB2312" w:hAnsi="仿宋_GB2312" w:eastAsia="仿宋_GB2312"/>
          <w:sz w:val="28"/>
          <w:szCs w:val="28"/>
        </w:rPr>
        <w:t>月</w:t>
      </w:r>
      <w:r>
        <w:rPr>
          <w:rFonts w:hint="default" w:ascii="仿宋_GB2312" w:hAnsi="仿宋_GB2312" w:eastAsia="仿宋_GB2312"/>
          <w:sz w:val="28"/>
          <w:szCs w:val="28"/>
          <w:lang w:val="en"/>
        </w:rPr>
        <w:t>3</w:t>
      </w:r>
      <w:r>
        <w:rPr>
          <w:rFonts w:hint="eastAsia" w:ascii="仿宋_GB2312" w:hAnsi="仿宋_GB2312" w:eastAsia="仿宋_GB2312"/>
          <w:sz w:val="28"/>
          <w:szCs w:val="28"/>
        </w:rPr>
        <w:t>日0时0分起至202</w:t>
      </w:r>
      <w:r>
        <w:rPr>
          <w:rFonts w:ascii="仿宋_GB2312" w:hAnsi="仿宋_GB2312" w:eastAsia="仿宋_GB2312"/>
          <w:sz w:val="28"/>
          <w:szCs w:val="28"/>
        </w:rPr>
        <w:t>6</w:t>
      </w:r>
      <w:r>
        <w:rPr>
          <w:rFonts w:hint="eastAsia" w:ascii="仿宋_GB2312" w:hAnsi="仿宋_GB2312" w:eastAsia="仿宋_GB2312"/>
          <w:sz w:val="28"/>
          <w:szCs w:val="28"/>
        </w:rPr>
        <w:t>年</w:t>
      </w:r>
      <w:r>
        <w:rPr>
          <w:rFonts w:hint="default" w:ascii="仿宋_GB2312" w:hAnsi="仿宋_GB2312" w:eastAsia="仿宋_GB2312"/>
          <w:sz w:val="28"/>
          <w:szCs w:val="28"/>
          <w:lang w:val="en"/>
        </w:rPr>
        <w:t>4</w:t>
      </w:r>
      <w:r>
        <w:rPr>
          <w:rFonts w:hint="eastAsia" w:ascii="仿宋_GB2312" w:hAnsi="仿宋_GB2312" w:eastAsia="仿宋_GB2312"/>
          <w:sz w:val="28"/>
          <w:szCs w:val="28"/>
        </w:rPr>
        <w:t>月</w:t>
      </w:r>
      <w:r>
        <w:rPr>
          <w:rFonts w:hint="default" w:ascii="仿宋_GB2312" w:hAnsi="仿宋_GB2312" w:eastAsia="仿宋_GB2312"/>
          <w:sz w:val="28"/>
          <w:szCs w:val="28"/>
          <w:lang w:val="en"/>
        </w:rPr>
        <w:t>13</w:t>
      </w:r>
      <w:bookmarkStart w:id="0" w:name="_GoBack"/>
      <w:bookmarkEnd w:id="0"/>
      <w:r>
        <w:rPr>
          <w:rFonts w:hint="eastAsia" w:ascii="仿宋_GB2312" w:hAnsi="仿宋_GB2312" w:eastAsia="仿宋_GB2312"/>
          <w:sz w:val="28"/>
          <w:szCs w:val="28"/>
        </w:rPr>
        <w:t>日15时0分止的洛2</w:t>
      </w:r>
      <w:r>
        <w:rPr>
          <w:rFonts w:ascii="仿宋_GB2312" w:hAnsi="仿宋_GB2312" w:eastAsia="仿宋_GB2312"/>
          <w:sz w:val="28"/>
          <w:szCs w:val="28"/>
        </w:rPr>
        <w:t>025-12</w:t>
      </w:r>
      <w:r>
        <w:rPr>
          <w:rFonts w:hint="eastAsia" w:ascii="仿宋_GB2312" w:hAnsi="仿宋_GB2312" w:eastAsia="仿宋_GB2312"/>
          <w:sz w:val="28"/>
          <w:szCs w:val="28"/>
        </w:rPr>
        <w:t>号地块国有建设用地使用权网上挂牌出让活动。</w:t>
      </w:r>
    </w:p>
    <w:p>
      <w:pPr>
        <w:spacing w:line="400" w:lineRule="exact"/>
        <w:ind w:firstLine="560" w:firstLineChars="200"/>
        <w:rPr>
          <w:rFonts w:ascii="仿宋_GB2312" w:hAnsi="仿宋_GB2312" w:eastAsia="仿宋_GB2312"/>
          <w:sz w:val="28"/>
          <w:szCs w:val="28"/>
          <w:u w:val="single"/>
        </w:rPr>
      </w:pPr>
      <w:r>
        <w:rPr>
          <w:rFonts w:hint="eastAsia" w:ascii="仿宋_GB2312" w:hAnsi="仿宋_GB2312" w:eastAsia="仿宋_GB2312"/>
          <w:sz w:val="28"/>
          <w:szCs w:val="28"/>
        </w:rPr>
        <w:t>我方愿意按挂牌出让文件规定，交纳竞买保证金人民币万元整（大写）（</w:t>
      </w:r>
      <w:r>
        <w:rPr>
          <w:rFonts w:hint="eastAsia" w:ascii="方正细黑一_GBK" w:hAnsi="方正细黑一_GBK" w:eastAsia="方正细黑一_GBK" w:cs="方正细黑一_GBK"/>
          <w:sz w:val="28"/>
          <w:szCs w:val="28"/>
        </w:rPr>
        <w:t>￥</w:t>
      </w:r>
      <w:r>
        <w:rPr>
          <w:rFonts w:hint="eastAsia" w:ascii="仿宋_GB2312" w:hAnsi="仿宋_GB2312" w:eastAsia="仿宋_GB2312"/>
          <w:sz w:val="28"/>
          <w:szCs w:val="28"/>
        </w:rPr>
        <w:t>）。</w:t>
      </w: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若能竞得该地块，我方保证按照国有建设用地使用权挂牌出让文件的规定和要求履行全部义务。</w:t>
      </w: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若我方在国有建设用地使用权挂牌出让活动中，出现不能按期付款或有其他违约行为，我方愿意承担全部法律责任，并赔偿由此产生的损失。</w:t>
      </w:r>
    </w:p>
    <w:p>
      <w:pPr>
        <w:spacing w:line="400" w:lineRule="exact"/>
        <w:ind w:firstLine="560" w:firstLineChars="200"/>
        <w:rPr>
          <w:rFonts w:ascii="仿宋_GB2312" w:hAnsi="仿宋_GB2312" w:eastAsia="仿宋_GB2312"/>
          <w:sz w:val="28"/>
          <w:szCs w:val="28"/>
          <w:u w:val="single"/>
        </w:rPr>
      </w:pPr>
      <w:r>
        <w:rPr>
          <w:rFonts w:hint="eastAsia" w:ascii="仿宋_GB2312" w:hAnsi="仿宋_GB2312" w:eastAsia="仿宋_GB2312"/>
          <w:sz w:val="28"/>
          <w:szCs w:val="28"/>
        </w:rPr>
        <w:t>若能竞得该地块，我方拟成立新公司开发该地块。新公司的股东构成如下：</w:t>
      </w:r>
    </w:p>
    <w:p>
      <w:pPr>
        <w:spacing w:line="400" w:lineRule="exact"/>
        <w:rPr>
          <w:rFonts w:ascii="仿宋_GB2312" w:hAnsi="仿宋_GB2312" w:eastAsia="仿宋_GB2312"/>
          <w:sz w:val="28"/>
          <w:szCs w:val="28"/>
          <w:u w:val="single"/>
        </w:rPr>
      </w:pPr>
    </w:p>
    <w:p>
      <w:pPr>
        <w:spacing w:line="400" w:lineRule="exact"/>
        <w:ind w:firstLine="560" w:firstLineChars="200"/>
        <w:rPr>
          <w:rFonts w:ascii="仿宋_GB2312" w:hAnsi="仿宋_GB2312" w:eastAsia="仿宋_GB2312"/>
          <w:sz w:val="28"/>
          <w:szCs w:val="28"/>
        </w:rPr>
      </w:pPr>
    </w:p>
    <w:p>
      <w:pPr>
        <w:spacing w:line="400" w:lineRule="exact"/>
        <w:ind w:firstLine="560" w:firstLineChars="200"/>
        <w:rPr>
          <w:rFonts w:ascii="仿宋_GB2312" w:hAnsi="仿宋_GB2312" w:eastAsia="仿宋_GB2312"/>
          <w:sz w:val="28"/>
          <w:szCs w:val="28"/>
        </w:rPr>
      </w:pP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特此申请和承诺。</w:t>
      </w:r>
    </w:p>
    <w:p>
      <w:pPr>
        <w:spacing w:line="420" w:lineRule="exact"/>
        <w:ind w:firstLine="3020"/>
        <w:rPr>
          <w:rFonts w:ascii="仿宋_GB2312" w:hAnsi="仿宋_GB2312" w:eastAsia="仿宋_GB2312"/>
          <w:spacing w:val="64"/>
          <w:sz w:val="28"/>
          <w:szCs w:val="28"/>
          <w:u w:val="single"/>
        </w:rPr>
      </w:pPr>
      <w:r>
        <w:rPr>
          <w:rFonts w:hint="eastAsia" w:ascii="仿宋_GB2312" w:hAnsi="仿宋_GB2312" w:eastAsia="仿宋_GB2312"/>
          <w:spacing w:val="72"/>
          <w:kern w:val="32"/>
          <w:sz w:val="28"/>
          <w:szCs w:val="28"/>
        </w:rPr>
        <w:t>申 请 人</w:t>
      </w:r>
      <w:r>
        <w:rPr>
          <w:rFonts w:hint="eastAsia" w:ascii="仿宋_GB2312" w:hAnsi="仿宋_GB2312" w:eastAsia="仿宋_GB2312"/>
          <w:sz w:val="28"/>
          <w:szCs w:val="28"/>
        </w:rPr>
        <w:t>：</w:t>
      </w:r>
    </w:p>
    <w:p>
      <w:pPr>
        <w:spacing w:line="420" w:lineRule="exact"/>
        <w:ind w:firstLine="3020"/>
        <w:rPr>
          <w:rFonts w:ascii="仿宋_GB2312" w:hAnsi="仿宋_GB2312" w:eastAsia="仿宋_GB2312"/>
          <w:sz w:val="28"/>
          <w:szCs w:val="28"/>
        </w:rPr>
      </w:pPr>
      <w:r>
        <w:rPr>
          <w:rFonts w:hint="eastAsia" w:ascii="仿宋_GB2312" w:hAnsi="仿宋_GB2312" w:eastAsia="仿宋_GB2312"/>
          <w:sz w:val="28"/>
          <w:szCs w:val="28"/>
        </w:rPr>
        <w:t>（单位加盖公章）</w:t>
      </w:r>
    </w:p>
    <w:p>
      <w:pPr>
        <w:spacing w:line="420" w:lineRule="exact"/>
        <w:ind w:firstLine="3020"/>
        <w:rPr>
          <w:rFonts w:ascii="仿宋_GB2312" w:hAnsi="仿宋_GB2312" w:eastAsia="仿宋_GB2312"/>
          <w:spacing w:val="160"/>
          <w:sz w:val="28"/>
          <w:szCs w:val="28"/>
        </w:rPr>
      </w:pPr>
      <w:r>
        <w:rPr>
          <w:rFonts w:hint="eastAsia" w:ascii="仿宋_GB2312" w:hAnsi="仿宋_GB2312" w:eastAsia="仿宋_GB2312"/>
          <w:spacing w:val="160"/>
          <w:sz w:val="28"/>
          <w:szCs w:val="28"/>
        </w:rPr>
        <w:t>法定代表人</w:t>
      </w:r>
    </w:p>
    <w:p>
      <w:pPr>
        <w:spacing w:line="420" w:lineRule="exact"/>
        <w:ind w:firstLine="3000"/>
        <w:rPr>
          <w:rFonts w:ascii="仿宋_GB2312" w:hAnsi="仿宋_GB2312" w:eastAsia="仿宋_GB2312"/>
          <w:sz w:val="28"/>
          <w:szCs w:val="28"/>
          <w:u w:val="single"/>
        </w:rPr>
      </w:pPr>
      <w:r>
        <w:rPr>
          <w:rFonts w:hint="eastAsia" w:ascii="仿宋_GB2312" w:hAnsi="仿宋_GB2312" w:eastAsia="仿宋_GB2312"/>
          <w:sz w:val="28"/>
          <w:szCs w:val="28"/>
        </w:rPr>
        <w:t>（或授权委托代理人）签名：</w:t>
      </w:r>
    </w:p>
    <w:p>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联 系 人：</w:t>
      </w:r>
    </w:p>
    <w:p>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地    址：</w:t>
      </w:r>
    </w:p>
    <w:p>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邮政编码：</w:t>
      </w:r>
    </w:p>
    <w:p>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电    话：</w:t>
      </w:r>
    </w:p>
    <w:p>
      <w:pPr>
        <w:spacing w:line="420" w:lineRule="exact"/>
        <w:ind w:firstLine="3057" w:firstLineChars="1092"/>
        <w:rPr>
          <w:rFonts w:ascii="仿宋_GB2312" w:hAnsi="仿宋_GB2312" w:eastAsia="仿宋_GB2312"/>
          <w:sz w:val="28"/>
          <w:szCs w:val="28"/>
        </w:rPr>
      </w:pPr>
      <w:r>
        <w:rPr>
          <w:rFonts w:hint="eastAsia" w:ascii="仿宋_GB2312" w:hAnsi="仿宋_GB2312" w:eastAsia="仿宋_GB2312"/>
          <w:sz w:val="28"/>
          <w:szCs w:val="28"/>
        </w:rPr>
        <w:t>申请日期：  年  月  日</w:t>
      </w:r>
    </w:p>
    <w:p>
      <w:pPr>
        <w:rPr>
          <w:rFonts w:ascii="仿宋_GB2312" w:hAnsi="仿宋_GB2312" w:eastAsia="仿宋_GB231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汉仪大宋简">
    <w:panose1 w:val="02010600000101010101"/>
    <w:charset w:val="86"/>
    <w:family w:val="auto"/>
    <w:pitch w:val="default"/>
    <w:sig w:usb0="00000001" w:usb1="080E08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方正细黑一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3795A"/>
    <w:rsid w:val="000437C9"/>
    <w:rsid w:val="00055C7D"/>
    <w:rsid w:val="00073172"/>
    <w:rsid w:val="000B10CA"/>
    <w:rsid w:val="000D7D93"/>
    <w:rsid w:val="000E7741"/>
    <w:rsid w:val="00103EF7"/>
    <w:rsid w:val="0014406D"/>
    <w:rsid w:val="00172A27"/>
    <w:rsid w:val="001C57F6"/>
    <w:rsid w:val="001F48ED"/>
    <w:rsid w:val="00242386"/>
    <w:rsid w:val="002D69D0"/>
    <w:rsid w:val="00385BCC"/>
    <w:rsid w:val="003A3253"/>
    <w:rsid w:val="003D3613"/>
    <w:rsid w:val="00472CA8"/>
    <w:rsid w:val="004826FF"/>
    <w:rsid w:val="00496DBF"/>
    <w:rsid w:val="004A0061"/>
    <w:rsid w:val="004D7A41"/>
    <w:rsid w:val="00592CE7"/>
    <w:rsid w:val="00595668"/>
    <w:rsid w:val="005C6B62"/>
    <w:rsid w:val="00615A3A"/>
    <w:rsid w:val="006F28A2"/>
    <w:rsid w:val="00793513"/>
    <w:rsid w:val="007B45AB"/>
    <w:rsid w:val="0080597B"/>
    <w:rsid w:val="00833881"/>
    <w:rsid w:val="00834807"/>
    <w:rsid w:val="008A2450"/>
    <w:rsid w:val="008E5F6B"/>
    <w:rsid w:val="009478FE"/>
    <w:rsid w:val="009C51D4"/>
    <w:rsid w:val="00A50D0B"/>
    <w:rsid w:val="00A94AC9"/>
    <w:rsid w:val="00AB0B04"/>
    <w:rsid w:val="00B01039"/>
    <w:rsid w:val="00B07D1A"/>
    <w:rsid w:val="00B31F64"/>
    <w:rsid w:val="00B64F19"/>
    <w:rsid w:val="00B818F7"/>
    <w:rsid w:val="00B90DD8"/>
    <w:rsid w:val="00BA632D"/>
    <w:rsid w:val="00BD614D"/>
    <w:rsid w:val="00CB5E79"/>
    <w:rsid w:val="00D07DD0"/>
    <w:rsid w:val="00D43CF1"/>
    <w:rsid w:val="00D6211B"/>
    <w:rsid w:val="00D65053"/>
    <w:rsid w:val="00E10D54"/>
    <w:rsid w:val="00EC0009"/>
    <w:rsid w:val="00EE30A7"/>
    <w:rsid w:val="00EF5737"/>
    <w:rsid w:val="00F2201B"/>
    <w:rsid w:val="00F318EB"/>
    <w:rsid w:val="00F9490F"/>
    <w:rsid w:val="00F9565D"/>
    <w:rsid w:val="00FF4B4D"/>
    <w:rsid w:val="1F7FD3EE"/>
    <w:rsid w:val="1FBF0A9F"/>
    <w:rsid w:val="1FDBE91E"/>
    <w:rsid w:val="1FDF34EC"/>
    <w:rsid w:val="2ED50B02"/>
    <w:rsid w:val="31D11BF4"/>
    <w:rsid w:val="3EE6B450"/>
    <w:rsid w:val="41E70161"/>
    <w:rsid w:val="4F67B60F"/>
    <w:rsid w:val="60B005A7"/>
    <w:rsid w:val="6FB7A524"/>
    <w:rsid w:val="700841BE"/>
    <w:rsid w:val="73C74FBC"/>
    <w:rsid w:val="7B0A6D4C"/>
    <w:rsid w:val="7CFBC54D"/>
    <w:rsid w:val="7D97356F"/>
    <w:rsid w:val="B3FF3EE8"/>
    <w:rsid w:val="B9FAB063"/>
    <w:rsid w:val="BEE70CB2"/>
    <w:rsid w:val="DFE43730"/>
    <w:rsid w:val="EEDF8887"/>
    <w:rsid w:val="FD5A1A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229</Words>
  <Characters>234</Characters>
  <Lines>18</Lines>
  <Paragraphs>21</Paragraphs>
  <TotalTime>16</TotalTime>
  <ScaleCrop>false</ScaleCrop>
  <LinksUpToDate>false</LinksUpToDate>
  <CharactersWithSpaces>442</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2019-09-24T11:05:00Z</dcterms:created>
  <dc:creator>Administrator</dc:creator>
  <cp:lastModifiedBy>市资源规划局</cp:lastModifiedBy>
  <cp:lastPrinted>2025-08-27T17:19:00Z</cp:lastPrinted>
  <dcterms:modified xsi:type="dcterms:W3CDTF">2026-03-13T10:32:15Z</dcterms:modified>
  <dc:title>泉州市国有建设用地使用权网上挂牌出让</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558F52F0E5EBEC8F0E68C5678B5B31D0_42</vt:lpwstr>
  </property>
</Properties>
</file>