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default" w:ascii="宋体" w:hAnsi="宋体"/>
                <w:bCs/>
                <w:sz w:val="24"/>
                <w:lang w:val="e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default" w:ascii="宋体" w:hAnsi="宋体"/>
                <w:bCs/>
                <w:sz w:val="24"/>
                <w:lang w:val="e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>日至202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default" w:ascii="宋体" w:hAnsi="宋体"/>
                <w:bCs/>
                <w:sz w:val="24"/>
                <w:lang w:val="e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default" w:ascii="宋体" w:hAnsi="宋体"/>
                <w:bCs/>
                <w:sz w:val="24"/>
                <w:lang w:val="e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</w:t>
            </w:r>
            <w:r>
              <w:rPr>
                <w:rFonts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="156"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="156"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="156"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="156"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="156"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B93A5D"/>
    <w:rsid w:val="00C67A08"/>
    <w:rsid w:val="00D14DD1"/>
    <w:rsid w:val="00D23FDA"/>
    <w:rsid w:val="00DD1D59"/>
    <w:rsid w:val="00E23007"/>
    <w:rsid w:val="00E4239F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5F678B51"/>
    <w:rsid w:val="77E15F1F"/>
    <w:rsid w:val="798525AA"/>
    <w:rsid w:val="7EEF96FC"/>
    <w:rsid w:val="7FCF176C"/>
    <w:rsid w:val="7FF8B498"/>
    <w:rsid w:val="AF7F6CA2"/>
    <w:rsid w:val="ECEB9C5F"/>
    <w:rsid w:val="F6B7F120"/>
    <w:rsid w:val="F7F0BD6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226</Characters>
  <Lines>32</Lines>
  <Paragraphs>34</Paragraphs>
  <TotalTime>1</TotalTime>
  <ScaleCrop>false</ScaleCrop>
  <LinksUpToDate>false</LinksUpToDate>
  <CharactersWithSpaces>413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2019-09-23T19:23:00Z</dcterms:created>
  <dc:creator>未羽</dc:creator>
  <cp:lastModifiedBy>市资源规划局</cp:lastModifiedBy>
  <cp:lastPrinted>2023-08-25T10:08:00Z</cp:lastPrinted>
  <dcterms:modified xsi:type="dcterms:W3CDTF">2026-03-13T10:33:14Z</dcterms:modified>
  <dc:title>授 权 委 托 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BDE95D721DCFDBCF3068C5671912ABA0_42</vt:lpwstr>
  </property>
</Properties>
</file>