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司于20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日通过网</w:t>
      </w:r>
      <w:r>
        <w:rPr>
          <w:rFonts w:hint="eastAsia" w:ascii="仿宋_GB2312" w:hAnsi="仿宋_GB2312" w:eastAsia="仿宋_GB2312"/>
          <w:sz w:val="30"/>
          <w:szCs w:val="30"/>
        </w:rPr>
        <w:t>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</w:rPr>
        <w:t>竞得人交纳的竞买保证金，自动转抵作受让地块的定金。（竞得人）应当于202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altName w:val="华文细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2E78E4B5"/>
    <w:rsid w:val="45F81A51"/>
    <w:rsid w:val="53A644EF"/>
    <w:rsid w:val="53EF72DA"/>
    <w:rsid w:val="53F76A58"/>
    <w:rsid w:val="5DBEDA75"/>
    <w:rsid w:val="5E6FD32C"/>
    <w:rsid w:val="5FD7C4A7"/>
    <w:rsid w:val="5FEFB706"/>
    <w:rsid w:val="64E7D623"/>
    <w:rsid w:val="7F838C5D"/>
    <w:rsid w:val="7FCC677C"/>
    <w:rsid w:val="7FDB996A"/>
    <w:rsid w:val="7FFE4FDE"/>
    <w:rsid w:val="B3BF302C"/>
    <w:rsid w:val="CF7F992D"/>
    <w:rsid w:val="EBE5717F"/>
    <w:rsid w:val="EFDF6290"/>
    <w:rsid w:val="F2B12C2A"/>
    <w:rsid w:val="F7EDC0B1"/>
    <w:rsid w:val="FD5BAB9A"/>
    <w:rsid w:val="FDE73F1D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20</TotalTime>
  <ScaleCrop>false</ScaleCrop>
  <LinksUpToDate>false</LinksUpToDate>
  <CharactersWithSpaces>530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2019-09-26T11:02:00Z</dcterms:created>
  <dc:creator>未羽</dc:creator>
  <cp:lastModifiedBy>市资源规划局</cp:lastModifiedBy>
  <cp:lastPrinted>2023-08-27T10:16:00Z</cp:lastPrinted>
  <dcterms:modified xsi:type="dcterms:W3CDTF">2026-04-29T13:15:43Z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4ECD64B9BDCB68F53E68C56752B496C3_42</vt:lpwstr>
  </property>
</Properties>
</file>