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泉州市国有建设用地使用权网上挂牌出让</w:t>
      </w:r>
    </w:p>
    <w:p>
      <w:pPr>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竞买申请书</w:t>
      </w:r>
    </w:p>
    <w:p>
      <w:pPr>
        <w:spacing w:line="420" w:lineRule="exact"/>
        <w:rPr>
          <w:rFonts w:ascii="仿宋_GB2312" w:hAnsi="仿宋_GB2312" w:eastAsia="仿宋_GB2312"/>
          <w:b/>
          <w:sz w:val="28"/>
          <w:szCs w:val="28"/>
        </w:rPr>
      </w:pPr>
      <w:r>
        <w:rPr>
          <w:rFonts w:hint="eastAsia" w:ascii="仿宋_GB2312" w:hAnsi="仿宋_GB2312" w:eastAsia="仿宋_GB2312"/>
          <w:sz w:val="28"/>
          <w:szCs w:val="28"/>
        </w:rPr>
        <w:t>泉州市自然资源和规划局</w:t>
      </w:r>
      <w:r>
        <w:rPr>
          <w:rFonts w:hint="eastAsia" w:ascii="仿宋_GB2312" w:hAnsi="仿宋_GB2312" w:eastAsia="仿宋_GB2312"/>
          <w:b/>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经认真阅读编号为地块的挂牌出让文件，我方完全接受并愿意遵守你局国有建设用地使用权网上挂牌出让文件中的规定和要求，对所有文件均无异议。</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color w:val="auto"/>
          <w:sz w:val="28"/>
          <w:szCs w:val="28"/>
        </w:rPr>
        <w:t>我方现正式申请参加你局通过网上交易系统发布的挂牌时间：202</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7</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24</w:t>
      </w:r>
      <w:r>
        <w:rPr>
          <w:rFonts w:hint="eastAsia" w:ascii="仿宋_GB2312" w:hAnsi="仿宋_GB2312" w:eastAsia="仿宋_GB2312"/>
          <w:color w:val="auto"/>
          <w:sz w:val="28"/>
          <w:szCs w:val="28"/>
        </w:rPr>
        <w:t>日0时0分起至202</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8</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5</w:t>
      </w:r>
      <w:bookmarkStart w:id="0" w:name="_GoBack"/>
      <w:bookmarkEnd w:id="0"/>
      <w:r>
        <w:rPr>
          <w:rFonts w:hint="eastAsia" w:ascii="仿宋_GB2312" w:hAnsi="仿宋_GB2312" w:eastAsia="仿宋_GB2312"/>
          <w:color w:val="auto"/>
          <w:sz w:val="28"/>
          <w:szCs w:val="28"/>
        </w:rPr>
        <w:t>日15时0分止</w:t>
      </w:r>
      <w:r>
        <w:rPr>
          <w:rFonts w:hint="eastAsia" w:ascii="仿宋_GB2312" w:hAnsi="仿宋_GB2312" w:eastAsia="仿宋_GB2312"/>
          <w:sz w:val="28"/>
          <w:szCs w:val="28"/>
        </w:rPr>
        <w:t>的号地块国有建设用地使用权网上挂牌出让活动。</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我方愿意按挂牌出让文件规定，交纳竞买保证金人民币万元整（大写）（</w:t>
      </w:r>
      <w:r>
        <w:rPr>
          <w:rFonts w:hint="eastAsia" w:ascii="方正细黑一_GBK" w:hAnsi="方正细黑一_GBK" w:eastAsia="方正细黑一_GBK" w:cs="方正细黑一_GBK"/>
          <w:sz w:val="28"/>
          <w:szCs w:val="28"/>
        </w:rPr>
        <w:t>￥</w:t>
      </w:r>
      <w:r>
        <w:rPr>
          <w:rFonts w:hint="eastAsia" w:ascii="仿宋_GB2312" w:hAnsi="仿宋_GB2312" w:eastAsia="仿宋_GB2312"/>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若能竞得该地块，我方保证按照国有建设用地使用权挂牌出让文件的规定和要求履行全部义务。</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若我方在国有建设用地使用权挂牌出让活动中，出现不能按期付款或有其他违约行为，我方愿意承担全部法律责任，并赔偿由此产生的损失。</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若能竞得该地块，我方拟成立新公司开发该地块。新公司的股东构成如下：</w:t>
      </w:r>
    </w:p>
    <w:p>
      <w:pPr>
        <w:spacing w:line="400" w:lineRule="exact"/>
        <w:rPr>
          <w:rFonts w:ascii="仿宋_GB2312" w:hAnsi="仿宋_GB2312" w:eastAsia="仿宋_GB2312"/>
          <w:sz w:val="28"/>
          <w:szCs w:val="28"/>
          <w:u w:val="single"/>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特此申请和承诺。</w:t>
      </w:r>
    </w:p>
    <w:p>
      <w:pPr>
        <w:spacing w:line="420" w:lineRule="exact"/>
        <w:ind w:firstLine="3020"/>
        <w:rPr>
          <w:rFonts w:ascii="仿宋_GB2312" w:hAnsi="仿宋_GB2312" w:eastAsia="仿宋_GB2312"/>
          <w:spacing w:val="64"/>
          <w:sz w:val="28"/>
          <w:szCs w:val="28"/>
          <w:u w:val="single"/>
        </w:rPr>
      </w:pPr>
      <w:r>
        <w:rPr>
          <w:rFonts w:hint="eastAsia" w:ascii="仿宋_GB2312" w:hAnsi="仿宋_GB2312" w:eastAsia="仿宋_GB2312"/>
          <w:spacing w:val="72"/>
          <w:kern w:val="32"/>
          <w:sz w:val="28"/>
          <w:szCs w:val="28"/>
        </w:rPr>
        <w:t>申 请 人</w:t>
      </w:r>
      <w:r>
        <w:rPr>
          <w:rFonts w:hint="eastAsia" w:ascii="仿宋_GB2312" w:hAnsi="仿宋_GB2312" w:eastAsia="仿宋_GB2312"/>
          <w:sz w:val="28"/>
          <w:szCs w:val="28"/>
        </w:rPr>
        <w:t>：</w:t>
      </w:r>
    </w:p>
    <w:p>
      <w:pPr>
        <w:spacing w:line="420" w:lineRule="exact"/>
        <w:ind w:firstLine="3020"/>
        <w:rPr>
          <w:rFonts w:ascii="仿宋_GB2312" w:hAnsi="仿宋_GB2312" w:eastAsia="仿宋_GB2312"/>
          <w:sz w:val="28"/>
          <w:szCs w:val="28"/>
        </w:rPr>
      </w:pPr>
      <w:r>
        <w:rPr>
          <w:rFonts w:hint="eastAsia" w:ascii="仿宋_GB2312" w:hAnsi="仿宋_GB2312" w:eastAsia="仿宋_GB2312"/>
          <w:sz w:val="28"/>
          <w:szCs w:val="28"/>
        </w:rPr>
        <w:t>（单位加盖公章）</w:t>
      </w:r>
    </w:p>
    <w:p>
      <w:pPr>
        <w:spacing w:line="420" w:lineRule="exact"/>
        <w:ind w:firstLine="3020"/>
        <w:rPr>
          <w:rFonts w:ascii="仿宋_GB2312" w:hAnsi="仿宋_GB2312" w:eastAsia="仿宋_GB2312"/>
          <w:spacing w:val="160"/>
          <w:sz w:val="28"/>
          <w:szCs w:val="28"/>
        </w:rPr>
      </w:pPr>
      <w:r>
        <w:rPr>
          <w:rFonts w:hint="eastAsia" w:ascii="仿宋_GB2312" w:hAnsi="仿宋_GB2312" w:eastAsia="仿宋_GB2312"/>
          <w:spacing w:val="160"/>
          <w:sz w:val="28"/>
          <w:szCs w:val="28"/>
        </w:rPr>
        <w:t>法定代表人</w:t>
      </w:r>
    </w:p>
    <w:p>
      <w:pPr>
        <w:spacing w:line="420" w:lineRule="exact"/>
        <w:ind w:firstLine="3000"/>
        <w:rPr>
          <w:rFonts w:ascii="仿宋_GB2312" w:hAnsi="仿宋_GB2312" w:eastAsia="仿宋_GB2312"/>
          <w:sz w:val="28"/>
          <w:szCs w:val="28"/>
          <w:u w:val="single"/>
        </w:rPr>
      </w:pPr>
      <w:r>
        <w:rPr>
          <w:rFonts w:hint="eastAsia" w:ascii="仿宋_GB2312" w:hAnsi="仿宋_GB2312" w:eastAsia="仿宋_GB2312"/>
          <w:sz w:val="28"/>
          <w:szCs w:val="28"/>
        </w:rPr>
        <w:t>（或授权委托代理人）签名：</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联 系 人：</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地    址：</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邮政编码：</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电    话：</w:t>
      </w:r>
    </w:p>
    <w:p>
      <w:pPr>
        <w:spacing w:line="420" w:lineRule="exact"/>
        <w:ind w:firstLine="3057" w:firstLineChars="1092"/>
        <w:rPr>
          <w:rFonts w:ascii="仿宋_GB2312" w:hAnsi="仿宋_GB2312" w:eastAsia="仿宋_GB2312"/>
          <w:sz w:val="28"/>
          <w:szCs w:val="28"/>
        </w:rPr>
      </w:pPr>
      <w:r>
        <w:rPr>
          <w:rFonts w:hint="eastAsia" w:ascii="仿宋_GB2312" w:hAnsi="仿宋_GB2312" w:eastAsia="仿宋_GB2312"/>
          <w:sz w:val="28"/>
          <w:szCs w:val="28"/>
        </w:rPr>
        <w:t>申请日期：  年  月  日</w:t>
      </w:r>
    </w:p>
    <w:p>
      <w:pPr>
        <w:rPr>
          <w:rFonts w:ascii="仿宋_GB2312" w:hAnsi="仿宋_GB2312" w:eastAsia="仿宋_GB231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大宋简">
    <w:altName w:val="方正书宋_GBK"/>
    <w:panose1 w:val="02010600000101010101"/>
    <w:charset w:val="86"/>
    <w:family w:val="auto"/>
    <w:pitch w:val="default"/>
    <w:sig w:usb0="00000000" w:usb1="000000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细黑一_GBK">
    <w:altName w:val="华文细黑"/>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3795A"/>
    <w:rsid w:val="000437C9"/>
    <w:rsid w:val="00055C7D"/>
    <w:rsid w:val="00073172"/>
    <w:rsid w:val="000B10CA"/>
    <w:rsid w:val="000D7D93"/>
    <w:rsid w:val="000E7741"/>
    <w:rsid w:val="00103EF7"/>
    <w:rsid w:val="0014406D"/>
    <w:rsid w:val="00172A27"/>
    <w:rsid w:val="001C57F6"/>
    <w:rsid w:val="001F48ED"/>
    <w:rsid w:val="00242386"/>
    <w:rsid w:val="002D69D0"/>
    <w:rsid w:val="00385BCC"/>
    <w:rsid w:val="003A3253"/>
    <w:rsid w:val="003D3613"/>
    <w:rsid w:val="00472CA8"/>
    <w:rsid w:val="004826FF"/>
    <w:rsid w:val="00496DBF"/>
    <w:rsid w:val="004A0061"/>
    <w:rsid w:val="004D7A41"/>
    <w:rsid w:val="00592CE7"/>
    <w:rsid w:val="005C6B62"/>
    <w:rsid w:val="00615A3A"/>
    <w:rsid w:val="006F28A2"/>
    <w:rsid w:val="00793513"/>
    <w:rsid w:val="007B45AB"/>
    <w:rsid w:val="0080597B"/>
    <w:rsid w:val="00833881"/>
    <w:rsid w:val="00834807"/>
    <w:rsid w:val="008A2450"/>
    <w:rsid w:val="008E5F6B"/>
    <w:rsid w:val="009478FE"/>
    <w:rsid w:val="009C51D4"/>
    <w:rsid w:val="00A50D0B"/>
    <w:rsid w:val="00A94AC9"/>
    <w:rsid w:val="00AB0B04"/>
    <w:rsid w:val="00B07D1A"/>
    <w:rsid w:val="00B31F64"/>
    <w:rsid w:val="00B64F19"/>
    <w:rsid w:val="00B818F7"/>
    <w:rsid w:val="00B90DD8"/>
    <w:rsid w:val="00BA632D"/>
    <w:rsid w:val="00BD614D"/>
    <w:rsid w:val="00CB5E79"/>
    <w:rsid w:val="00D07DD0"/>
    <w:rsid w:val="00D43CF1"/>
    <w:rsid w:val="00D6211B"/>
    <w:rsid w:val="00D65053"/>
    <w:rsid w:val="00E10D54"/>
    <w:rsid w:val="00EC0009"/>
    <w:rsid w:val="00EE30A7"/>
    <w:rsid w:val="00EF5737"/>
    <w:rsid w:val="00F2201B"/>
    <w:rsid w:val="00F318EB"/>
    <w:rsid w:val="00F9490F"/>
    <w:rsid w:val="00F9565D"/>
    <w:rsid w:val="00FF4B4D"/>
    <w:rsid w:val="1F7FD3EE"/>
    <w:rsid w:val="1FBF0A9F"/>
    <w:rsid w:val="1FDBE91E"/>
    <w:rsid w:val="1FDF34EC"/>
    <w:rsid w:val="2ED50B02"/>
    <w:rsid w:val="31D11BF4"/>
    <w:rsid w:val="3EE6B450"/>
    <w:rsid w:val="41E70161"/>
    <w:rsid w:val="4F67B60F"/>
    <w:rsid w:val="60B005A7"/>
    <w:rsid w:val="6FB7A524"/>
    <w:rsid w:val="700841BE"/>
    <w:rsid w:val="7B0A6D4C"/>
    <w:rsid w:val="7CFBC54D"/>
    <w:rsid w:val="7D97356F"/>
    <w:rsid w:val="7E7F2944"/>
    <w:rsid w:val="7EFF38A0"/>
    <w:rsid w:val="7F7F8E47"/>
    <w:rsid w:val="7FDE273D"/>
    <w:rsid w:val="B3FF3EE8"/>
    <w:rsid w:val="B9FAB063"/>
    <w:rsid w:val="BEE70CB2"/>
    <w:rsid w:val="CDFF5AFA"/>
    <w:rsid w:val="DFE43730"/>
    <w:rsid w:val="EEDF8887"/>
    <w:rsid w:val="F7F789A5"/>
    <w:rsid w:val="FD5A1A68"/>
    <w:rsid w:val="FECB8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68</Words>
  <Characters>388</Characters>
  <Lines>3</Lines>
  <Paragraphs>1</Paragraphs>
  <TotalTime>15</TotalTime>
  <ScaleCrop>false</ScaleCrop>
  <LinksUpToDate>false</LinksUpToDate>
  <CharactersWithSpaces>455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2019-09-26T11:05:00Z</dcterms:created>
  <dc:creator>Administrator</dc:creator>
  <cp:lastModifiedBy>市资源规划局</cp:lastModifiedBy>
  <cp:lastPrinted>2025-08-29T17:19:00Z</cp:lastPrinted>
  <dcterms:modified xsi:type="dcterms:W3CDTF">2026-07-03T09:17:49Z</dcterms:modified>
  <dc:title>泉州市国有建设用地使用权网上挂牌出让</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558F52F0E5EBEC8F0E68C5678B5B31D0_42</vt:lpwstr>
  </property>
</Properties>
</file>